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E4AC9" w14:textId="1F1313E5" w:rsidR="009C1DFC" w:rsidRPr="00576BD0" w:rsidRDefault="00986930">
      <w:pPr>
        <w:rPr>
          <w:b/>
          <w:sz w:val="24"/>
          <w:szCs w:val="24"/>
          <w:u w:val="single"/>
        </w:rPr>
      </w:pPr>
      <w:r w:rsidRPr="00576BD0">
        <w:rPr>
          <w:b/>
          <w:sz w:val="24"/>
          <w:szCs w:val="24"/>
          <w:u w:val="single"/>
        </w:rPr>
        <w:t>Simon Fraser Principal Report to PAC</w:t>
      </w:r>
      <w:r w:rsidRPr="00576BD0">
        <w:rPr>
          <w:b/>
          <w:sz w:val="24"/>
          <w:szCs w:val="24"/>
        </w:rPr>
        <w:tab/>
      </w:r>
      <w:r w:rsidRPr="00576BD0">
        <w:rPr>
          <w:b/>
          <w:sz w:val="24"/>
          <w:szCs w:val="24"/>
        </w:rPr>
        <w:tab/>
      </w:r>
      <w:r w:rsidRPr="00576BD0">
        <w:rPr>
          <w:b/>
          <w:sz w:val="24"/>
          <w:szCs w:val="24"/>
        </w:rPr>
        <w:tab/>
      </w:r>
      <w:r w:rsidRPr="00576BD0">
        <w:rPr>
          <w:b/>
          <w:sz w:val="24"/>
          <w:szCs w:val="24"/>
        </w:rPr>
        <w:tab/>
      </w:r>
      <w:r w:rsidR="00AB14DA">
        <w:rPr>
          <w:b/>
          <w:sz w:val="24"/>
          <w:szCs w:val="24"/>
          <w:u w:val="single"/>
        </w:rPr>
        <w:t>January 14, 2020</w:t>
      </w:r>
    </w:p>
    <w:p w14:paraId="241E4ACA" w14:textId="77777777" w:rsidR="00986930" w:rsidRPr="00576BD0" w:rsidRDefault="00986930">
      <w:pPr>
        <w:rPr>
          <w:sz w:val="24"/>
          <w:szCs w:val="24"/>
        </w:rPr>
      </w:pPr>
    </w:p>
    <w:p w14:paraId="241E4ACB" w14:textId="77777777" w:rsidR="00794427" w:rsidRPr="00576BD0" w:rsidRDefault="00794427" w:rsidP="00794427">
      <w:pPr>
        <w:ind w:left="0" w:firstLine="0"/>
        <w:rPr>
          <w:sz w:val="24"/>
          <w:szCs w:val="24"/>
        </w:rPr>
      </w:pPr>
      <w:r w:rsidRPr="00576BD0">
        <w:rPr>
          <w:sz w:val="24"/>
          <w:szCs w:val="24"/>
        </w:rPr>
        <w:t>I acknowledge that we are learning and working together on the traditional and unceded territory of th</w:t>
      </w:r>
      <w:r w:rsidR="00256F52" w:rsidRPr="00576BD0">
        <w:rPr>
          <w:sz w:val="24"/>
          <w:szCs w:val="24"/>
        </w:rPr>
        <w:t>e Musqueam, Squamish and Tsleil W</w:t>
      </w:r>
      <w:r w:rsidRPr="00576BD0">
        <w:rPr>
          <w:sz w:val="24"/>
          <w:szCs w:val="24"/>
        </w:rPr>
        <w:t xml:space="preserve">aututh </w:t>
      </w:r>
      <w:r w:rsidR="00256F52" w:rsidRPr="00576BD0">
        <w:rPr>
          <w:sz w:val="24"/>
          <w:szCs w:val="24"/>
        </w:rPr>
        <w:t>C</w:t>
      </w:r>
      <w:r w:rsidRPr="00576BD0">
        <w:rPr>
          <w:sz w:val="24"/>
          <w:szCs w:val="24"/>
        </w:rPr>
        <w:t>oast Salish people.</w:t>
      </w:r>
    </w:p>
    <w:p w14:paraId="241E4ACC" w14:textId="77777777" w:rsidR="00181943" w:rsidRPr="00576BD0" w:rsidRDefault="00181943" w:rsidP="009C7C29">
      <w:pPr>
        <w:ind w:left="0" w:firstLine="0"/>
        <w:rPr>
          <w:b/>
          <w:sz w:val="24"/>
          <w:szCs w:val="24"/>
          <w:u w:val="single"/>
        </w:rPr>
      </w:pPr>
    </w:p>
    <w:p w14:paraId="3E70AADC" w14:textId="77777777" w:rsidR="00AB14DA" w:rsidRPr="00AB14DA" w:rsidRDefault="00AB14DA" w:rsidP="00AB14DA">
      <w:pPr>
        <w:ind w:left="0" w:firstLine="0"/>
        <w:rPr>
          <w:b/>
          <w:sz w:val="24"/>
          <w:szCs w:val="24"/>
        </w:rPr>
      </w:pPr>
      <w:r w:rsidRPr="00AB14DA">
        <w:rPr>
          <w:b/>
          <w:sz w:val="24"/>
          <w:szCs w:val="24"/>
        </w:rPr>
        <w:t>Programming updates</w:t>
      </w:r>
    </w:p>
    <w:p w14:paraId="793B81A8" w14:textId="03579C9B" w:rsidR="00AB14DA" w:rsidRDefault="00AB14DA" w:rsidP="00AB14DA">
      <w:pPr>
        <w:ind w:left="0" w:firstLine="0"/>
        <w:rPr>
          <w:sz w:val="24"/>
          <w:szCs w:val="24"/>
        </w:rPr>
      </w:pPr>
      <w:r>
        <w:rPr>
          <w:sz w:val="24"/>
          <w:szCs w:val="24"/>
        </w:rPr>
        <w:t xml:space="preserve">It is only the second week back to school and already I can report about the programming and opportunities that are underway. Last week we had the yoga program for gym, which was perfect for a calming start up after the Winter Break. Yoga does challenge some students who find having to focus and control their bodies difficult, but it is good for them to have the chance to try and to practice this in a supported and calm environment. Other students welcome a different type of gym activity and thrive at this time. </w:t>
      </w:r>
    </w:p>
    <w:p w14:paraId="03CA5E61" w14:textId="5A7A237C" w:rsidR="004007F7" w:rsidRDefault="00AB14DA" w:rsidP="00AB14DA">
      <w:pPr>
        <w:ind w:left="0" w:firstLine="0"/>
        <w:rPr>
          <w:sz w:val="24"/>
          <w:szCs w:val="24"/>
        </w:rPr>
      </w:pPr>
      <w:r w:rsidRPr="00AB14DA">
        <w:rPr>
          <w:sz w:val="24"/>
          <w:szCs w:val="24"/>
        </w:rPr>
        <w:t xml:space="preserve">The second laptop </w:t>
      </w:r>
      <w:r>
        <w:rPr>
          <w:sz w:val="24"/>
          <w:szCs w:val="24"/>
        </w:rPr>
        <w:t>cart is up and running- 20 laptops were delivered today and have already been signed out by one class. Our music program being taught by Joel Reid and subsidized by PAC started today and will be running for three days a week for 30 weeks. Every class will have music once a week- the Primary classes will be learning the fundamentals of music</w:t>
      </w:r>
      <w:r w:rsidR="00FC0CF9">
        <w:rPr>
          <w:sz w:val="24"/>
          <w:szCs w:val="24"/>
        </w:rPr>
        <w:t xml:space="preserve"> and the Intermediate classes will be learning the ukulele. Joel reported that it was a very positive start today.</w:t>
      </w:r>
    </w:p>
    <w:p w14:paraId="6672BAEE" w14:textId="592DD39D" w:rsidR="00FC0CF9" w:rsidRDefault="00FC0CF9" w:rsidP="00AB14DA">
      <w:pPr>
        <w:ind w:left="0" w:firstLine="0"/>
        <w:rPr>
          <w:sz w:val="24"/>
          <w:szCs w:val="24"/>
        </w:rPr>
      </w:pPr>
      <w:r>
        <w:rPr>
          <w:sz w:val="24"/>
          <w:szCs w:val="24"/>
        </w:rPr>
        <w:t xml:space="preserve">Chess club also started today with Kindergarten and grade one students attending along with older chess helpers. On Thursday Grades </w:t>
      </w:r>
      <w:r w:rsidR="00AC4466">
        <w:rPr>
          <w:sz w:val="24"/>
          <w:szCs w:val="24"/>
        </w:rPr>
        <w:t>two to seven will be playing. There are about 160 students signed up for chess.</w:t>
      </w:r>
      <w:r w:rsidR="006E7499">
        <w:rPr>
          <w:sz w:val="24"/>
          <w:szCs w:val="24"/>
        </w:rPr>
        <w:t xml:space="preserve"> The basketball season has started as well with teams sponsored and coached by school staff and parents- thank you to all who give their time to support the teams.</w:t>
      </w:r>
    </w:p>
    <w:p w14:paraId="4AB53EC7" w14:textId="77777777" w:rsidR="00AB14DA" w:rsidRDefault="00AB14DA" w:rsidP="00AB14DA">
      <w:pPr>
        <w:rPr>
          <w:sz w:val="24"/>
          <w:szCs w:val="24"/>
        </w:rPr>
      </w:pPr>
    </w:p>
    <w:p w14:paraId="34DFAB34" w14:textId="0EA759A0" w:rsidR="00B86ADE" w:rsidRDefault="00B86ADE" w:rsidP="00AB14DA">
      <w:pPr>
        <w:rPr>
          <w:b/>
          <w:sz w:val="24"/>
          <w:szCs w:val="24"/>
        </w:rPr>
      </w:pPr>
      <w:r w:rsidRPr="00B86ADE">
        <w:rPr>
          <w:b/>
          <w:sz w:val="24"/>
          <w:szCs w:val="24"/>
        </w:rPr>
        <w:t>Staffing update</w:t>
      </w:r>
    </w:p>
    <w:p w14:paraId="72CF1D63" w14:textId="6D6D2122" w:rsidR="00B86ADE" w:rsidRDefault="00B86ADE" w:rsidP="00B86ADE">
      <w:pPr>
        <w:ind w:left="0" w:firstLine="0"/>
        <w:rPr>
          <w:sz w:val="24"/>
          <w:szCs w:val="24"/>
        </w:rPr>
      </w:pPr>
      <w:r>
        <w:rPr>
          <w:sz w:val="24"/>
          <w:szCs w:val="24"/>
        </w:rPr>
        <w:t xml:space="preserve">We have successfully appointed Amanda Keller for the full time Resource position. Ms. Keller has worked at Simon Fraser in the past and is looking forward to returning to the school. She is currently on a leave and will take up the position in September 2020. In the meantime, we have posted for temporary coverage for both the Full time Resource role and for Ms. Rai’s part time position of library and Resource. While we have temporary coverage in place at the moment, we plan to have these positions filled for the longer term by the end of next week. </w:t>
      </w:r>
    </w:p>
    <w:p w14:paraId="09431444" w14:textId="77777777" w:rsidR="00B86ADE" w:rsidRPr="00B86ADE" w:rsidRDefault="00B86ADE" w:rsidP="00B86ADE">
      <w:pPr>
        <w:ind w:left="0" w:firstLine="0"/>
        <w:rPr>
          <w:b/>
          <w:sz w:val="24"/>
          <w:szCs w:val="24"/>
        </w:rPr>
      </w:pPr>
    </w:p>
    <w:p w14:paraId="71954887" w14:textId="0A1E0242" w:rsidR="006E7499" w:rsidRPr="006E7499" w:rsidRDefault="00AB14DA" w:rsidP="006E7499">
      <w:pPr>
        <w:rPr>
          <w:b/>
          <w:sz w:val="24"/>
          <w:szCs w:val="24"/>
        </w:rPr>
      </w:pPr>
      <w:r w:rsidRPr="00AB14DA">
        <w:rPr>
          <w:b/>
          <w:sz w:val="24"/>
          <w:szCs w:val="24"/>
        </w:rPr>
        <w:t>CSL reporting</w:t>
      </w:r>
    </w:p>
    <w:p w14:paraId="24EE5FF3" w14:textId="5982ACA0" w:rsidR="00B635F4" w:rsidRPr="00B635F4" w:rsidRDefault="00B635F4" w:rsidP="00B635F4">
      <w:pPr>
        <w:ind w:left="0" w:firstLine="0"/>
        <w:rPr>
          <w:rFonts w:cs="Shruti"/>
          <w:sz w:val="24"/>
          <w:szCs w:val="24"/>
        </w:rPr>
      </w:pPr>
      <w:r w:rsidRPr="00B635F4">
        <w:rPr>
          <w:rFonts w:cs="Shruti"/>
          <w:sz w:val="24"/>
          <w:szCs w:val="24"/>
        </w:rPr>
        <w:t xml:space="preserve">In accordance with the BC Ministry of Education reporting guidelines, the school </w:t>
      </w:r>
      <w:r>
        <w:rPr>
          <w:rFonts w:cs="Shruti"/>
          <w:sz w:val="24"/>
          <w:szCs w:val="24"/>
        </w:rPr>
        <w:t xml:space="preserve">is now fully using the new reporting format for Communicating Student Learning. </w:t>
      </w:r>
      <w:r w:rsidRPr="00B635F4">
        <w:rPr>
          <w:rFonts w:cs="Shruti"/>
          <w:sz w:val="24"/>
          <w:szCs w:val="24"/>
        </w:rPr>
        <w:t>Parents will receive two formal reports on student progress tw</w:t>
      </w:r>
      <w:r>
        <w:rPr>
          <w:rFonts w:cs="Shruti"/>
          <w:sz w:val="24"/>
          <w:szCs w:val="24"/>
        </w:rPr>
        <w:t>ice</w:t>
      </w:r>
      <w:r w:rsidRPr="00B635F4">
        <w:rPr>
          <w:rFonts w:cs="Shruti"/>
          <w:sz w:val="24"/>
          <w:szCs w:val="24"/>
        </w:rPr>
        <w:t xml:space="preserve"> during the school year. The formal reports communicate how students are doing with respect to the learning outcomes established by the Ministry of Education.</w:t>
      </w:r>
    </w:p>
    <w:p w14:paraId="67E3B98D" w14:textId="3D17EA5A" w:rsidR="00B635F4" w:rsidRDefault="00B635F4" w:rsidP="00B635F4">
      <w:pPr>
        <w:ind w:left="0" w:firstLine="0"/>
        <w:rPr>
          <w:rFonts w:cs="Shruti"/>
          <w:sz w:val="24"/>
          <w:szCs w:val="24"/>
        </w:rPr>
      </w:pPr>
      <w:r w:rsidRPr="00B635F4">
        <w:rPr>
          <w:rFonts w:cs="Shruti"/>
          <w:sz w:val="24"/>
          <w:szCs w:val="24"/>
        </w:rPr>
        <w:t xml:space="preserve">There are also </w:t>
      </w:r>
      <w:r>
        <w:rPr>
          <w:rFonts w:cs="Shruti"/>
          <w:sz w:val="24"/>
          <w:szCs w:val="24"/>
        </w:rPr>
        <w:t xml:space="preserve">a minimum of </w:t>
      </w:r>
      <w:r w:rsidRPr="00B635F4">
        <w:rPr>
          <w:rFonts w:cs="Shruti"/>
          <w:sz w:val="24"/>
          <w:szCs w:val="24"/>
        </w:rPr>
        <w:t xml:space="preserve">three informal reports for ongoing communication, which take the form of </w:t>
      </w:r>
      <w:r>
        <w:rPr>
          <w:rFonts w:cs="Shruti"/>
          <w:sz w:val="24"/>
          <w:szCs w:val="24"/>
        </w:rPr>
        <w:t xml:space="preserve">weekly folders of work and end of unit assessments being sent home, </w:t>
      </w:r>
      <w:r w:rsidRPr="00B635F4">
        <w:rPr>
          <w:rFonts w:cs="Shruti"/>
          <w:sz w:val="24"/>
          <w:szCs w:val="24"/>
        </w:rPr>
        <w:t xml:space="preserve">Goal- setting conferences, Student-led conferences, Celebrations of Learning, or more informal parent/ teacher communications such as emails. </w:t>
      </w:r>
      <w:r>
        <w:rPr>
          <w:rFonts w:cs="Shruti"/>
          <w:sz w:val="24"/>
          <w:szCs w:val="24"/>
        </w:rPr>
        <w:t>If you have any questions about the reports or curricular content and competencies, please see your child’s teacher.</w:t>
      </w:r>
    </w:p>
    <w:p w14:paraId="05255523" w14:textId="3C591222" w:rsidR="00B635F4" w:rsidRDefault="00B635F4" w:rsidP="00B635F4">
      <w:pPr>
        <w:ind w:left="0" w:firstLine="0"/>
        <w:rPr>
          <w:rFonts w:cs="Shruti"/>
          <w:sz w:val="24"/>
          <w:szCs w:val="24"/>
        </w:rPr>
      </w:pPr>
      <w:r>
        <w:rPr>
          <w:rFonts w:cs="Shruti"/>
          <w:sz w:val="24"/>
          <w:szCs w:val="24"/>
        </w:rPr>
        <w:lastRenderedPageBreak/>
        <w:t xml:space="preserve">Please see the handout shared with parents. </w:t>
      </w:r>
      <w:r w:rsidR="00B86ADE">
        <w:rPr>
          <w:rFonts w:cs="Shruti"/>
          <w:sz w:val="24"/>
          <w:szCs w:val="24"/>
        </w:rPr>
        <w:t>This handout will also be emailed home on the same day that the report cards are sent home on Friday 31</w:t>
      </w:r>
      <w:r w:rsidR="00B86ADE" w:rsidRPr="00B86ADE">
        <w:rPr>
          <w:rFonts w:cs="Shruti"/>
          <w:sz w:val="24"/>
          <w:szCs w:val="24"/>
          <w:vertAlign w:val="superscript"/>
        </w:rPr>
        <w:t>st</w:t>
      </w:r>
      <w:r w:rsidR="00B86ADE">
        <w:rPr>
          <w:rFonts w:cs="Shruti"/>
          <w:sz w:val="24"/>
          <w:szCs w:val="24"/>
        </w:rPr>
        <w:t xml:space="preserve"> January.</w:t>
      </w:r>
      <w:bookmarkStart w:id="0" w:name="_GoBack"/>
      <w:bookmarkEnd w:id="0"/>
    </w:p>
    <w:p w14:paraId="216D3B44" w14:textId="77777777" w:rsidR="00B635F4" w:rsidRDefault="00B635F4" w:rsidP="00B635F4">
      <w:pPr>
        <w:ind w:left="0" w:firstLine="0"/>
        <w:rPr>
          <w:rFonts w:cs="Shruti"/>
          <w:sz w:val="24"/>
          <w:szCs w:val="24"/>
        </w:rPr>
      </w:pPr>
    </w:p>
    <w:p w14:paraId="7687616A" w14:textId="1C126938" w:rsidR="00B635F4" w:rsidRDefault="00B635F4" w:rsidP="00B635F4">
      <w:pPr>
        <w:ind w:left="0" w:firstLine="0"/>
        <w:rPr>
          <w:rFonts w:cs="Shruti"/>
          <w:b/>
          <w:sz w:val="24"/>
          <w:szCs w:val="24"/>
        </w:rPr>
      </w:pPr>
      <w:r w:rsidRPr="00B635F4">
        <w:rPr>
          <w:rFonts w:cs="Shruti"/>
          <w:b/>
          <w:sz w:val="24"/>
          <w:szCs w:val="24"/>
        </w:rPr>
        <w:t>We are looking forward to-</w:t>
      </w:r>
    </w:p>
    <w:p w14:paraId="59864C05" w14:textId="1AF521B4" w:rsidR="00B635F4" w:rsidRPr="00B635F4" w:rsidRDefault="00B635F4" w:rsidP="00B635F4">
      <w:pPr>
        <w:ind w:left="0" w:firstLine="0"/>
        <w:rPr>
          <w:rFonts w:cs="Shruti"/>
          <w:sz w:val="24"/>
          <w:szCs w:val="24"/>
        </w:rPr>
      </w:pPr>
      <w:r w:rsidRPr="00B635F4">
        <w:rPr>
          <w:rFonts w:cs="Shruti"/>
          <w:sz w:val="24"/>
          <w:szCs w:val="24"/>
        </w:rPr>
        <w:t>- more music, chess and basketball</w:t>
      </w:r>
    </w:p>
    <w:p w14:paraId="101F470B" w14:textId="1F5536ED" w:rsidR="00B635F4" w:rsidRDefault="00B635F4" w:rsidP="00B635F4">
      <w:pPr>
        <w:ind w:left="0" w:firstLine="0"/>
        <w:rPr>
          <w:rFonts w:cs="Shruti"/>
          <w:sz w:val="24"/>
          <w:szCs w:val="24"/>
        </w:rPr>
      </w:pPr>
      <w:r w:rsidRPr="00B635F4">
        <w:rPr>
          <w:rFonts w:cs="Shruti"/>
          <w:sz w:val="24"/>
          <w:szCs w:val="24"/>
        </w:rPr>
        <w:t>- ice- skating field trips</w:t>
      </w:r>
    </w:p>
    <w:p w14:paraId="2328E277" w14:textId="658DE97C" w:rsidR="00B635F4" w:rsidRDefault="00B635F4" w:rsidP="00B635F4">
      <w:pPr>
        <w:ind w:left="0" w:firstLine="0"/>
        <w:rPr>
          <w:rFonts w:cs="Shruti"/>
          <w:sz w:val="24"/>
          <w:szCs w:val="24"/>
        </w:rPr>
      </w:pPr>
      <w:r>
        <w:rPr>
          <w:rFonts w:cs="Shruti"/>
          <w:sz w:val="24"/>
          <w:szCs w:val="24"/>
        </w:rPr>
        <w:t>- lunar new year lion dance</w:t>
      </w:r>
    </w:p>
    <w:p w14:paraId="7284A3D4" w14:textId="1043226D" w:rsidR="00B635F4" w:rsidRPr="00B635F4" w:rsidRDefault="00B635F4" w:rsidP="00B635F4">
      <w:pPr>
        <w:ind w:left="0" w:firstLine="0"/>
        <w:rPr>
          <w:rFonts w:cs="Shruti"/>
          <w:sz w:val="24"/>
          <w:szCs w:val="24"/>
        </w:rPr>
      </w:pPr>
      <w:r>
        <w:rPr>
          <w:rFonts w:cs="Shruti"/>
          <w:sz w:val="24"/>
          <w:szCs w:val="24"/>
        </w:rPr>
        <w:t>- Black History Month in February</w:t>
      </w:r>
    </w:p>
    <w:p w14:paraId="42B104D0" w14:textId="77777777" w:rsidR="00B635F4" w:rsidRPr="00B635F4" w:rsidRDefault="00B635F4" w:rsidP="00B635F4">
      <w:pPr>
        <w:ind w:left="0" w:firstLine="0"/>
        <w:rPr>
          <w:rFonts w:cs="Shruti"/>
          <w:sz w:val="24"/>
          <w:szCs w:val="24"/>
        </w:rPr>
      </w:pPr>
    </w:p>
    <w:p w14:paraId="091CA731" w14:textId="32BAC9CF" w:rsidR="00AC4466" w:rsidRPr="00B635F4" w:rsidRDefault="00AC4466" w:rsidP="00B635F4">
      <w:pPr>
        <w:rPr>
          <w:sz w:val="24"/>
          <w:szCs w:val="24"/>
          <w:lang w:val="en-CA"/>
        </w:rPr>
      </w:pPr>
    </w:p>
    <w:sectPr w:rsidR="00AC4466" w:rsidRPr="00B63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7EE"/>
    <w:multiLevelType w:val="hybridMultilevel"/>
    <w:tmpl w:val="0C8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57EBD"/>
    <w:multiLevelType w:val="hybridMultilevel"/>
    <w:tmpl w:val="FCF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F7DAA"/>
    <w:multiLevelType w:val="hybridMultilevel"/>
    <w:tmpl w:val="8A6A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F80FD5"/>
    <w:multiLevelType w:val="hybridMultilevel"/>
    <w:tmpl w:val="112C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30"/>
    <w:rsid w:val="00124685"/>
    <w:rsid w:val="001409BD"/>
    <w:rsid w:val="00181943"/>
    <w:rsid w:val="001C4BB1"/>
    <w:rsid w:val="00256F52"/>
    <w:rsid w:val="0029042C"/>
    <w:rsid w:val="002B3774"/>
    <w:rsid w:val="002C151F"/>
    <w:rsid w:val="002F3CD0"/>
    <w:rsid w:val="00334FEB"/>
    <w:rsid w:val="004007F7"/>
    <w:rsid w:val="00576BD0"/>
    <w:rsid w:val="006E7499"/>
    <w:rsid w:val="00750ADF"/>
    <w:rsid w:val="00794427"/>
    <w:rsid w:val="008771AC"/>
    <w:rsid w:val="00900705"/>
    <w:rsid w:val="00972CE5"/>
    <w:rsid w:val="00974886"/>
    <w:rsid w:val="00986930"/>
    <w:rsid w:val="0099244B"/>
    <w:rsid w:val="009C1DFC"/>
    <w:rsid w:val="009C7C29"/>
    <w:rsid w:val="00AA1948"/>
    <w:rsid w:val="00AA4A2C"/>
    <w:rsid w:val="00AB14DA"/>
    <w:rsid w:val="00AC4466"/>
    <w:rsid w:val="00B52815"/>
    <w:rsid w:val="00B635F4"/>
    <w:rsid w:val="00B86ADE"/>
    <w:rsid w:val="00BC4492"/>
    <w:rsid w:val="00C64076"/>
    <w:rsid w:val="00DB0203"/>
    <w:rsid w:val="00DE5DBE"/>
    <w:rsid w:val="00E15D09"/>
    <w:rsid w:val="00E168F7"/>
    <w:rsid w:val="00E825DB"/>
    <w:rsid w:val="00ED0EAB"/>
    <w:rsid w:val="00F01B2F"/>
    <w:rsid w:val="00FA035E"/>
    <w:rsid w:val="00FB76AB"/>
    <w:rsid w:val="00FC0CF9"/>
    <w:rsid w:val="00FD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4AC9"/>
  <w15:chartTrackingRefBased/>
  <w15:docId w15:val="{FE8B279E-67E0-41AA-95DC-9392E26C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427"/>
    <w:rPr>
      <w:color w:val="0563C1" w:themeColor="hyperlink"/>
      <w:u w:val="single"/>
    </w:rPr>
  </w:style>
  <w:style w:type="paragraph" w:styleId="ListParagraph">
    <w:name w:val="List Paragraph"/>
    <w:basedOn w:val="Normal"/>
    <w:uiPriority w:val="34"/>
    <w:qFormat/>
    <w:rsid w:val="0099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1325">
      <w:bodyDiv w:val="1"/>
      <w:marLeft w:val="0"/>
      <w:marRight w:val="0"/>
      <w:marTop w:val="0"/>
      <w:marBottom w:val="0"/>
      <w:divBdr>
        <w:top w:val="none" w:sz="0" w:space="0" w:color="auto"/>
        <w:left w:val="none" w:sz="0" w:space="0" w:color="auto"/>
        <w:bottom w:val="none" w:sz="0" w:space="0" w:color="auto"/>
        <w:right w:val="none" w:sz="0" w:space="0" w:color="auto"/>
      </w:divBdr>
      <w:divsChild>
        <w:div w:id="1173298470">
          <w:marLeft w:val="0"/>
          <w:marRight w:val="0"/>
          <w:marTop w:val="0"/>
          <w:marBottom w:val="0"/>
          <w:divBdr>
            <w:top w:val="none" w:sz="0" w:space="0" w:color="auto"/>
            <w:left w:val="none" w:sz="0" w:space="0" w:color="auto"/>
            <w:bottom w:val="none" w:sz="0" w:space="0" w:color="auto"/>
            <w:right w:val="none" w:sz="0" w:space="0" w:color="auto"/>
          </w:divBdr>
        </w:div>
        <w:div w:id="1516382019">
          <w:marLeft w:val="0"/>
          <w:marRight w:val="0"/>
          <w:marTop w:val="0"/>
          <w:marBottom w:val="0"/>
          <w:divBdr>
            <w:top w:val="none" w:sz="0" w:space="0" w:color="auto"/>
            <w:left w:val="none" w:sz="0" w:space="0" w:color="auto"/>
            <w:bottom w:val="none" w:sz="0" w:space="0" w:color="auto"/>
            <w:right w:val="none" w:sz="0" w:space="0" w:color="auto"/>
          </w:divBdr>
        </w:div>
        <w:div w:id="1520662631">
          <w:marLeft w:val="0"/>
          <w:marRight w:val="0"/>
          <w:marTop w:val="0"/>
          <w:marBottom w:val="0"/>
          <w:divBdr>
            <w:top w:val="none" w:sz="0" w:space="0" w:color="auto"/>
            <w:left w:val="none" w:sz="0" w:space="0" w:color="auto"/>
            <w:bottom w:val="none" w:sz="0" w:space="0" w:color="auto"/>
            <w:right w:val="none" w:sz="0" w:space="0" w:color="auto"/>
          </w:divBdr>
        </w:div>
      </w:divsChild>
    </w:div>
    <w:div w:id="1429736280">
      <w:bodyDiv w:val="1"/>
      <w:marLeft w:val="0"/>
      <w:marRight w:val="0"/>
      <w:marTop w:val="0"/>
      <w:marBottom w:val="0"/>
      <w:divBdr>
        <w:top w:val="none" w:sz="0" w:space="0" w:color="auto"/>
        <w:left w:val="none" w:sz="0" w:space="0" w:color="auto"/>
        <w:bottom w:val="none" w:sz="0" w:space="0" w:color="auto"/>
        <w:right w:val="none" w:sz="0" w:space="0" w:color="auto"/>
      </w:divBdr>
      <w:divsChild>
        <w:div w:id="907497762">
          <w:marLeft w:val="0"/>
          <w:marRight w:val="0"/>
          <w:marTop w:val="0"/>
          <w:marBottom w:val="0"/>
          <w:divBdr>
            <w:top w:val="none" w:sz="0" w:space="0" w:color="auto"/>
            <w:left w:val="none" w:sz="0" w:space="0" w:color="auto"/>
            <w:bottom w:val="none" w:sz="0" w:space="0" w:color="auto"/>
            <w:right w:val="none" w:sz="0" w:space="0" w:color="auto"/>
          </w:divBdr>
        </w:div>
        <w:div w:id="43610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4540F66D09C4FAB6A9F958528F0B5" ma:contentTypeVersion="13" ma:contentTypeDescription="Create a new document." ma:contentTypeScope="" ma:versionID="3c8058082151bdbddc7d10040e4db71d">
  <xsd:schema xmlns:xsd="http://www.w3.org/2001/XMLSchema" xmlns:xs="http://www.w3.org/2001/XMLSchema" xmlns:p="http://schemas.microsoft.com/office/2006/metadata/properties" xmlns:ns3="b72c9bd4-6716-4a7f-9f25-ee5f5a789af2" xmlns:ns4="4d45fb31-6029-46e2-b48b-eb62616d66ba" targetNamespace="http://schemas.microsoft.com/office/2006/metadata/properties" ma:root="true" ma:fieldsID="dc5d8c1d28f24083ad430edbd58360a4" ns3:_="" ns4:_="">
    <xsd:import namespace="b72c9bd4-6716-4a7f-9f25-ee5f5a789af2"/>
    <xsd:import namespace="4d45fb31-6029-46e2-b48b-eb62616d6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9bd4-6716-4a7f-9f25-ee5f5a78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5fb31-6029-46e2-b48b-eb62616d66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1DFC83-D285-4574-827C-7CB0C290F41A}">
  <ds:schemaRefs>
    <ds:schemaRef ds:uri="http://schemas.microsoft.com/office/2006/documentManagement/types"/>
    <ds:schemaRef ds:uri="http://purl.org/dc/dcmitype/"/>
    <ds:schemaRef ds:uri="http://purl.org/dc/terms/"/>
    <ds:schemaRef ds:uri="http://schemas.microsoft.com/office/2006/metadata/properties"/>
    <ds:schemaRef ds:uri="4d45fb31-6029-46e2-b48b-eb62616d66ba"/>
    <ds:schemaRef ds:uri="http://purl.org/dc/elements/1.1/"/>
    <ds:schemaRef ds:uri="http://schemas.microsoft.com/office/infopath/2007/PartnerControls"/>
    <ds:schemaRef ds:uri="http://www.w3.org/XML/1998/namespace"/>
    <ds:schemaRef ds:uri="http://schemas.openxmlformats.org/package/2006/metadata/core-properties"/>
    <ds:schemaRef ds:uri="b72c9bd4-6716-4a7f-9f25-ee5f5a789af2"/>
  </ds:schemaRefs>
</ds:datastoreItem>
</file>

<file path=customXml/itemProps2.xml><?xml version="1.0" encoding="utf-8"?>
<ds:datastoreItem xmlns:ds="http://schemas.openxmlformats.org/officeDocument/2006/customXml" ds:itemID="{5CC2DBE7-622D-4558-A056-1336ACF7D307}">
  <ds:schemaRefs>
    <ds:schemaRef ds:uri="http://schemas.microsoft.com/sharepoint/v3/contenttype/forms"/>
  </ds:schemaRefs>
</ds:datastoreItem>
</file>

<file path=customXml/itemProps3.xml><?xml version="1.0" encoding="utf-8"?>
<ds:datastoreItem xmlns:ds="http://schemas.openxmlformats.org/officeDocument/2006/customXml" ds:itemID="{42C2340B-3734-43E8-B02D-51B20C16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9bd4-6716-4a7f-9f25-ee5f5a789af2"/>
    <ds:schemaRef ds:uri="4d45fb31-6029-46e2-b48b-eb62616d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Catherine Thomas</cp:lastModifiedBy>
  <cp:revision>2</cp:revision>
  <dcterms:created xsi:type="dcterms:W3CDTF">2020-01-15T20:25:00Z</dcterms:created>
  <dcterms:modified xsi:type="dcterms:W3CDTF">2020-01-15T20:25:00Z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0x01010021B4540F66D09C4FAB6A9F958528F0B5</vt:lpwstr>
  </property>
</Properties>
</file>