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4AC9" w14:textId="4D397709" w:rsidR="009C1DFC" w:rsidRPr="00576BD0" w:rsidRDefault="00986930">
      <w:pPr>
        <w:rPr>
          <w:b/>
          <w:sz w:val="24"/>
          <w:szCs w:val="24"/>
          <w:u w:val="single"/>
        </w:rPr>
      </w:pPr>
      <w:r w:rsidRPr="00576BD0">
        <w:rPr>
          <w:b/>
          <w:sz w:val="24"/>
          <w:szCs w:val="24"/>
          <w:u w:val="single"/>
        </w:rPr>
        <w:t>Simon Fraser Principal Report to PAC</w:t>
      </w:r>
      <w:r w:rsidRPr="00576BD0">
        <w:rPr>
          <w:b/>
          <w:sz w:val="24"/>
          <w:szCs w:val="24"/>
        </w:rPr>
        <w:tab/>
      </w:r>
      <w:r w:rsidRPr="00576BD0">
        <w:rPr>
          <w:b/>
          <w:sz w:val="24"/>
          <w:szCs w:val="24"/>
        </w:rPr>
        <w:tab/>
      </w:r>
      <w:r w:rsidRPr="00576BD0">
        <w:rPr>
          <w:b/>
          <w:sz w:val="24"/>
          <w:szCs w:val="24"/>
        </w:rPr>
        <w:tab/>
      </w:r>
      <w:r w:rsidRPr="00576BD0">
        <w:rPr>
          <w:b/>
          <w:sz w:val="24"/>
          <w:szCs w:val="24"/>
        </w:rPr>
        <w:tab/>
      </w:r>
      <w:r w:rsidR="004007F7" w:rsidRPr="00576BD0">
        <w:rPr>
          <w:b/>
          <w:sz w:val="24"/>
          <w:szCs w:val="24"/>
          <w:u w:val="single"/>
        </w:rPr>
        <w:t>November 19</w:t>
      </w:r>
      <w:r w:rsidR="00E825DB" w:rsidRPr="00576BD0">
        <w:rPr>
          <w:b/>
          <w:sz w:val="24"/>
          <w:szCs w:val="24"/>
          <w:u w:val="single"/>
        </w:rPr>
        <w:t>, 2019</w:t>
      </w:r>
    </w:p>
    <w:p w14:paraId="241E4ACA" w14:textId="77777777" w:rsidR="00986930" w:rsidRPr="00576BD0" w:rsidRDefault="00986930">
      <w:pPr>
        <w:rPr>
          <w:sz w:val="24"/>
          <w:szCs w:val="24"/>
        </w:rPr>
      </w:pPr>
    </w:p>
    <w:p w14:paraId="241E4ACB" w14:textId="77777777" w:rsidR="00794427" w:rsidRPr="00576BD0" w:rsidRDefault="00794427" w:rsidP="00794427">
      <w:pPr>
        <w:ind w:left="0" w:firstLine="0"/>
        <w:rPr>
          <w:sz w:val="24"/>
          <w:szCs w:val="24"/>
        </w:rPr>
      </w:pPr>
      <w:r w:rsidRPr="00576BD0">
        <w:rPr>
          <w:sz w:val="24"/>
          <w:szCs w:val="24"/>
        </w:rPr>
        <w:t>I acknowledge that we are learning and working together on the traditional and unceded territory of th</w:t>
      </w:r>
      <w:r w:rsidR="00256F52" w:rsidRPr="00576BD0">
        <w:rPr>
          <w:sz w:val="24"/>
          <w:szCs w:val="24"/>
        </w:rPr>
        <w:t xml:space="preserve">e </w:t>
      </w:r>
      <w:proofErr w:type="spellStart"/>
      <w:r w:rsidR="00256F52" w:rsidRPr="00576BD0">
        <w:rPr>
          <w:sz w:val="24"/>
          <w:szCs w:val="24"/>
        </w:rPr>
        <w:t>Musqueam</w:t>
      </w:r>
      <w:proofErr w:type="spellEnd"/>
      <w:r w:rsidR="00256F52" w:rsidRPr="00576BD0">
        <w:rPr>
          <w:sz w:val="24"/>
          <w:szCs w:val="24"/>
        </w:rPr>
        <w:t xml:space="preserve">, Squamish and </w:t>
      </w:r>
      <w:proofErr w:type="spellStart"/>
      <w:r w:rsidR="00256F52" w:rsidRPr="00576BD0">
        <w:rPr>
          <w:sz w:val="24"/>
          <w:szCs w:val="24"/>
        </w:rPr>
        <w:t>Tsleil</w:t>
      </w:r>
      <w:proofErr w:type="spellEnd"/>
      <w:r w:rsidR="00256F52" w:rsidRPr="00576BD0">
        <w:rPr>
          <w:sz w:val="24"/>
          <w:szCs w:val="24"/>
        </w:rPr>
        <w:t xml:space="preserve"> W</w:t>
      </w:r>
      <w:r w:rsidRPr="00576BD0">
        <w:rPr>
          <w:sz w:val="24"/>
          <w:szCs w:val="24"/>
        </w:rPr>
        <w:t xml:space="preserve">aututh </w:t>
      </w:r>
      <w:r w:rsidR="00256F52" w:rsidRPr="00576BD0">
        <w:rPr>
          <w:sz w:val="24"/>
          <w:szCs w:val="24"/>
        </w:rPr>
        <w:t>C</w:t>
      </w:r>
      <w:r w:rsidRPr="00576BD0">
        <w:rPr>
          <w:sz w:val="24"/>
          <w:szCs w:val="24"/>
        </w:rPr>
        <w:t>oast Salish people.</w:t>
      </w:r>
    </w:p>
    <w:p w14:paraId="241E4ACC" w14:textId="77777777" w:rsidR="00181943" w:rsidRPr="00576BD0" w:rsidRDefault="00181943" w:rsidP="009C7C29">
      <w:pPr>
        <w:ind w:left="0" w:firstLine="0"/>
        <w:rPr>
          <w:b/>
          <w:sz w:val="24"/>
          <w:szCs w:val="24"/>
          <w:u w:val="single"/>
        </w:rPr>
      </w:pPr>
    </w:p>
    <w:p w14:paraId="6576719F" w14:textId="4E6690B4" w:rsidR="00974886" w:rsidRPr="00576BD0" w:rsidRDefault="00974886" w:rsidP="009C7C29">
      <w:pPr>
        <w:ind w:left="0" w:firstLine="0"/>
        <w:rPr>
          <w:b/>
          <w:sz w:val="24"/>
          <w:szCs w:val="24"/>
          <w:u w:val="single"/>
        </w:rPr>
      </w:pPr>
      <w:r w:rsidRPr="00576BD0">
        <w:rPr>
          <w:b/>
          <w:sz w:val="24"/>
          <w:szCs w:val="24"/>
          <w:u w:val="single"/>
        </w:rPr>
        <w:t>Programming</w:t>
      </w:r>
    </w:p>
    <w:p w14:paraId="06616618" w14:textId="525AD22C" w:rsidR="00974886" w:rsidRPr="00974886" w:rsidRDefault="00974886" w:rsidP="00974886">
      <w:pPr>
        <w:shd w:val="clear" w:color="auto" w:fill="FFFFFF"/>
        <w:ind w:left="0" w:firstLine="0"/>
        <w:textAlignment w:val="baseline"/>
        <w:rPr>
          <w:rFonts w:ascii="Calibri" w:eastAsia="Times New Roman" w:hAnsi="Calibri" w:cs="Times New Roman"/>
          <w:color w:val="000000"/>
          <w:sz w:val="24"/>
          <w:szCs w:val="24"/>
        </w:rPr>
      </w:pPr>
      <w:r w:rsidRPr="00576BD0">
        <w:rPr>
          <w:sz w:val="24"/>
          <w:szCs w:val="24"/>
        </w:rPr>
        <w:t xml:space="preserve">Leslie </w:t>
      </w:r>
      <w:proofErr w:type="spellStart"/>
      <w:r w:rsidRPr="00576BD0">
        <w:rPr>
          <w:sz w:val="24"/>
          <w:szCs w:val="24"/>
        </w:rPr>
        <w:t>Germain</w:t>
      </w:r>
      <w:proofErr w:type="spellEnd"/>
      <w:r w:rsidRPr="00576BD0">
        <w:rPr>
          <w:sz w:val="24"/>
          <w:szCs w:val="24"/>
        </w:rPr>
        <w:t xml:space="preserve"> the school Area Counselor and a number of our teachers have recently taken a course called </w:t>
      </w:r>
      <w:r w:rsidR="00334FEB" w:rsidRPr="00576BD0">
        <w:rPr>
          <w:sz w:val="24"/>
          <w:szCs w:val="24"/>
        </w:rPr>
        <w:t xml:space="preserve">Everyday Anxiety Strategies for Educators- </w:t>
      </w:r>
      <w:r w:rsidRPr="00576BD0">
        <w:rPr>
          <w:sz w:val="24"/>
          <w:szCs w:val="24"/>
        </w:rPr>
        <w:t xml:space="preserve">the </w:t>
      </w:r>
      <w:r w:rsidR="00334FEB" w:rsidRPr="00576BD0">
        <w:rPr>
          <w:sz w:val="24"/>
          <w:szCs w:val="24"/>
        </w:rPr>
        <w:t>EASE Anxiety prevention program</w:t>
      </w:r>
      <w:r w:rsidRPr="00576BD0">
        <w:rPr>
          <w:sz w:val="24"/>
          <w:szCs w:val="24"/>
        </w:rPr>
        <w:t xml:space="preserve"> developed by Anxiety Canada.</w:t>
      </w:r>
      <w:r w:rsidR="00DE5DBE" w:rsidRPr="00576BD0">
        <w:rPr>
          <w:sz w:val="24"/>
          <w:szCs w:val="24"/>
        </w:rPr>
        <w:t xml:space="preserve"> </w:t>
      </w:r>
      <w:r w:rsidR="00DE5DBE" w:rsidRPr="00576BD0">
        <w:rPr>
          <w:rFonts w:ascii="Calibri" w:eastAsia="Times New Roman" w:hAnsi="Calibri" w:cs="Times New Roman"/>
          <w:color w:val="000000"/>
          <w:sz w:val="24"/>
          <w:szCs w:val="24"/>
        </w:rPr>
        <w:t>The </w:t>
      </w:r>
      <w:r w:rsidR="00DE5DBE" w:rsidRPr="00576BD0">
        <w:rPr>
          <w:rFonts w:ascii="Calibri" w:eastAsia="Times New Roman" w:hAnsi="Calibri" w:cs="Times New Roman"/>
          <w:color w:val="000000"/>
          <w:sz w:val="24"/>
          <w:szCs w:val="24"/>
          <w:bdr w:val="none" w:sz="0" w:space="0" w:color="auto" w:frame="1"/>
        </w:rPr>
        <w:t>EASE</w:t>
      </w:r>
      <w:r w:rsidR="00DE5DBE" w:rsidRPr="00576BD0">
        <w:rPr>
          <w:rFonts w:ascii="Calibri" w:eastAsia="Times New Roman" w:hAnsi="Calibri" w:cs="Times New Roman"/>
          <w:color w:val="000000"/>
          <w:sz w:val="24"/>
          <w:szCs w:val="24"/>
        </w:rPr>
        <w:t> </w:t>
      </w:r>
      <w:r w:rsidR="00DE5DBE" w:rsidRPr="00576BD0">
        <w:rPr>
          <w:rFonts w:ascii="Calibri" w:eastAsia="Times New Roman" w:hAnsi="Calibri" w:cs="Times New Roman"/>
          <w:color w:val="000000"/>
          <w:sz w:val="24"/>
          <w:szCs w:val="24"/>
          <w:bdr w:val="none" w:sz="0" w:space="0" w:color="auto" w:frame="1"/>
        </w:rPr>
        <w:t>program</w:t>
      </w:r>
      <w:r w:rsidR="00DE5DBE" w:rsidRPr="00576BD0">
        <w:rPr>
          <w:rFonts w:ascii="Calibri" w:eastAsia="Times New Roman" w:hAnsi="Calibri" w:cs="Times New Roman"/>
          <w:color w:val="000000"/>
          <w:sz w:val="24"/>
          <w:szCs w:val="24"/>
        </w:rPr>
        <w:t> is a 12 week cognitive behavioral based </w:t>
      </w:r>
      <w:r w:rsidR="00DE5DBE" w:rsidRPr="00576BD0">
        <w:rPr>
          <w:rFonts w:ascii="Calibri" w:eastAsia="Times New Roman" w:hAnsi="Calibri" w:cs="Times New Roman"/>
          <w:color w:val="000000"/>
          <w:sz w:val="24"/>
          <w:szCs w:val="24"/>
          <w:bdr w:val="none" w:sz="0" w:space="0" w:color="auto" w:frame="1"/>
        </w:rPr>
        <w:t>anxiety</w:t>
      </w:r>
      <w:r w:rsidR="00DE5DBE" w:rsidRPr="00576BD0">
        <w:rPr>
          <w:rFonts w:ascii="Calibri" w:eastAsia="Times New Roman" w:hAnsi="Calibri" w:cs="Times New Roman"/>
          <w:color w:val="000000"/>
          <w:sz w:val="24"/>
          <w:szCs w:val="24"/>
        </w:rPr>
        <w:t> and stress </w:t>
      </w:r>
      <w:r w:rsidR="00DE5DBE" w:rsidRPr="00576BD0">
        <w:rPr>
          <w:rFonts w:ascii="Calibri" w:eastAsia="Times New Roman" w:hAnsi="Calibri" w:cs="Times New Roman"/>
          <w:color w:val="000000"/>
          <w:sz w:val="24"/>
          <w:szCs w:val="24"/>
          <w:bdr w:val="none" w:sz="0" w:space="0" w:color="auto" w:frame="1"/>
        </w:rPr>
        <w:t>prevention</w:t>
      </w:r>
      <w:r w:rsidR="00DE5DBE" w:rsidRPr="00576BD0">
        <w:rPr>
          <w:rFonts w:ascii="Calibri" w:eastAsia="Times New Roman" w:hAnsi="Calibri" w:cs="Times New Roman"/>
          <w:color w:val="000000"/>
          <w:sz w:val="24"/>
          <w:szCs w:val="24"/>
        </w:rPr>
        <w:t> </w:t>
      </w:r>
      <w:r w:rsidR="00DE5DBE" w:rsidRPr="00576BD0">
        <w:rPr>
          <w:rFonts w:ascii="Calibri" w:eastAsia="Times New Roman" w:hAnsi="Calibri" w:cs="Times New Roman"/>
          <w:color w:val="000000"/>
          <w:sz w:val="24"/>
          <w:szCs w:val="24"/>
          <w:bdr w:val="none" w:sz="0" w:space="0" w:color="auto" w:frame="1"/>
        </w:rPr>
        <w:t>program</w:t>
      </w:r>
      <w:r w:rsidRPr="00576BD0">
        <w:rPr>
          <w:rFonts w:ascii="Calibri" w:eastAsia="Times New Roman" w:hAnsi="Calibri" w:cs="Times New Roman"/>
          <w:color w:val="000000"/>
          <w:sz w:val="24"/>
          <w:szCs w:val="24"/>
        </w:rPr>
        <w:t xml:space="preserve"> </w:t>
      </w:r>
      <w:r w:rsidR="00DE5DBE" w:rsidRPr="00DE5DBE">
        <w:rPr>
          <w:rFonts w:ascii="Calibri" w:eastAsia="Times New Roman" w:hAnsi="Calibri" w:cs="Times New Roman"/>
          <w:color w:val="000000"/>
          <w:sz w:val="24"/>
          <w:szCs w:val="24"/>
        </w:rPr>
        <w:t>for grades K-7. </w:t>
      </w:r>
      <w:r w:rsidRPr="00576BD0">
        <w:rPr>
          <w:rFonts w:ascii="Calibri" w:eastAsia="Times New Roman" w:hAnsi="Calibri" w:cs="Times New Roman"/>
          <w:color w:val="000000"/>
          <w:sz w:val="24"/>
          <w:szCs w:val="24"/>
        </w:rPr>
        <w:t xml:space="preserve">The lessons are very well organized and engaging, grade level appropriate, and include extensions </w:t>
      </w:r>
      <w:r w:rsidR="00FD11F6">
        <w:rPr>
          <w:rFonts w:ascii="Calibri" w:eastAsia="Times New Roman" w:hAnsi="Calibri" w:cs="Times New Roman"/>
          <w:color w:val="000000"/>
          <w:sz w:val="24"/>
          <w:szCs w:val="24"/>
        </w:rPr>
        <w:t xml:space="preserve">such as </w:t>
      </w:r>
      <w:r w:rsidRPr="00576BD0">
        <w:rPr>
          <w:rFonts w:ascii="Calibri" w:eastAsia="Times New Roman" w:hAnsi="Calibri" w:cs="Times New Roman"/>
          <w:color w:val="000000"/>
          <w:sz w:val="24"/>
          <w:szCs w:val="24"/>
        </w:rPr>
        <w:t>picture books and videos. It connects to the redesigned curriculum in that e</w:t>
      </w:r>
      <w:r w:rsidRPr="00974886">
        <w:rPr>
          <w:rFonts w:ascii="Calibri" w:eastAsia="Times New Roman" w:hAnsi="Calibri" w:cs="Times New Roman"/>
          <w:color w:val="000000"/>
          <w:sz w:val="24"/>
          <w:szCs w:val="24"/>
        </w:rPr>
        <w:t>ach lesson highlights the core competencies being covered, as well as what aspects of the career and physical health curriculum that is being covered.</w:t>
      </w:r>
      <w:r w:rsidRPr="00576BD0">
        <w:rPr>
          <w:rFonts w:ascii="Calibri" w:eastAsia="Times New Roman" w:hAnsi="Calibri" w:cs="Times New Roman"/>
          <w:color w:val="000000"/>
          <w:sz w:val="24"/>
          <w:szCs w:val="24"/>
        </w:rPr>
        <w:t xml:space="preserve"> More information can be found on the Anxiety Canada website- </w:t>
      </w:r>
      <w:hyperlink r:id="rId5" w:history="1">
        <w:r w:rsidRPr="00576BD0">
          <w:rPr>
            <w:color w:val="0000FF"/>
            <w:sz w:val="24"/>
            <w:szCs w:val="24"/>
            <w:u w:val="single"/>
          </w:rPr>
          <w:t>https://anxietycanada.com/ease/</w:t>
        </w:r>
      </w:hyperlink>
    </w:p>
    <w:p w14:paraId="1508D4EB" w14:textId="61CBF580" w:rsidR="00DE5DBE" w:rsidRPr="00DE5DBE" w:rsidRDefault="00DE5DBE" w:rsidP="00974886">
      <w:pPr>
        <w:shd w:val="clear" w:color="auto" w:fill="FFFFFF"/>
        <w:ind w:left="0" w:firstLine="0"/>
        <w:textAlignment w:val="baseline"/>
        <w:rPr>
          <w:rFonts w:ascii="Calibri" w:eastAsia="Times New Roman" w:hAnsi="Calibri" w:cs="Times New Roman"/>
          <w:color w:val="000000"/>
          <w:sz w:val="24"/>
          <w:szCs w:val="24"/>
        </w:rPr>
      </w:pPr>
    </w:p>
    <w:p w14:paraId="241E4AD6" w14:textId="4DF4DC99" w:rsidR="0099244B" w:rsidRPr="00576BD0" w:rsidRDefault="00974886" w:rsidP="009C7C29">
      <w:pPr>
        <w:ind w:left="0" w:firstLine="0"/>
        <w:rPr>
          <w:b/>
          <w:sz w:val="24"/>
          <w:szCs w:val="24"/>
          <w:u w:val="single"/>
        </w:rPr>
      </w:pPr>
      <w:r w:rsidRPr="00576BD0">
        <w:rPr>
          <w:b/>
          <w:sz w:val="24"/>
          <w:szCs w:val="24"/>
          <w:u w:val="single"/>
        </w:rPr>
        <w:t>Assemblies</w:t>
      </w:r>
    </w:p>
    <w:p w14:paraId="2A9FC27C" w14:textId="09ADB7BE" w:rsidR="00974886" w:rsidRPr="00576BD0" w:rsidRDefault="00974886" w:rsidP="009C7C29">
      <w:pPr>
        <w:ind w:left="0" w:firstLine="0"/>
        <w:rPr>
          <w:sz w:val="24"/>
          <w:szCs w:val="24"/>
        </w:rPr>
      </w:pPr>
      <w:r w:rsidRPr="00576BD0">
        <w:rPr>
          <w:sz w:val="24"/>
          <w:szCs w:val="24"/>
        </w:rPr>
        <w:t xml:space="preserve">I </w:t>
      </w:r>
      <w:r w:rsidR="00FD11F6">
        <w:rPr>
          <w:sz w:val="24"/>
          <w:szCs w:val="24"/>
        </w:rPr>
        <w:t>believe that school assemblies are</w:t>
      </w:r>
      <w:r w:rsidRPr="00576BD0">
        <w:rPr>
          <w:sz w:val="24"/>
          <w:szCs w:val="24"/>
        </w:rPr>
        <w:t xml:space="preserve"> an important way to build community, to develop a positive school culture and climate and to celebrate success. The Remembrance Assembly was an excellent example of our school coming together </w:t>
      </w:r>
      <w:r w:rsidR="00F01B2F" w:rsidRPr="00576BD0">
        <w:rPr>
          <w:sz w:val="24"/>
          <w:szCs w:val="24"/>
        </w:rPr>
        <w:t>and sharing a respectful and solemn occasion. Our older students were excellent role models and really helped to set the tone.</w:t>
      </w:r>
    </w:p>
    <w:p w14:paraId="03A6B29B" w14:textId="1875763F" w:rsidR="00F01B2F" w:rsidRPr="00576BD0" w:rsidRDefault="00F01B2F" w:rsidP="009C7C29">
      <w:pPr>
        <w:ind w:left="0" w:firstLine="0"/>
        <w:rPr>
          <w:sz w:val="24"/>
          <w:szCs w:val="24"/>
        </w:rPr>
      </w:pPr>
      <w:r w:rsidRPr="00576BD0">
        <w:rPr>
          <w:sz w:val="24"/>
          <w:szCs w:val="24"/>
        </w:rPr>
        <w:t>This Thursday, we will have our star student assembly and the theme is kindness, following World Kindness Day</w:t>
      </w:r>
      <w:r w:rsidR="00FD11F6">
        <w:rPr>
          <w:sz w:val="24"/>
          <w:szCs w:val="24"/>
        </w:rPr>
        <w:t xml:space="preserve"> last week</w:t>
      </w:r>
      <w:r w:rsidRPr="00576BD0">
        <w:rPr>
          <w:sz w:val="24"/>
          <w:szCs w:val="24"/>
        </w:rPr>
        <w:t xml:space="preserve">. </w:t>
      </w:r>
      <w:r w:rsidR="00FD11F6">
        <w:rPr>
          <w:sz w:val="24"/>
          <w:szCs w:val="24"/>
        </w:rPr>
        <w:t xml:space="preserve">At the end of my report, </w:t>
      </w:r>
      <w:r w:rsidRPr="00576BD0">
        <w:rPr>
          <w:sz w:val="24"/>
          <w:szCs w:val="24"/>
        </w:rPr>
        <w:t xml:space="preserve">I </w:t>
      </w:r>
      <w:r w:rsidR="00FD11F6">
        <w:rPr>
          <w:sz w:val="24"/>
          <w:szCs w:val="24"/>
        </w:rPr>
        <w:t xml:space="preserve">am going to </w:t>
      </w:r>
      <w:r w:rsidRPr="00576BD0">
        <w:rPr>
          <w:sz w:val="24"/>
          <w:szCs w:val="24"/>
        </w:rPr>
        <w:t>share a video that the assembly presenters have made asking the question</w:t>
      </w:r>
      <w:r w:rsidR="00FD11F6">
        <w:rPr>
          <w:sz w:val="24"/>
          <w:szCs w:val="24"/>
        </w:rPr>
        <w:t xml:space="preserve"> to members of our school community</w:t>
      </w:r>
      <w:r w:rsidRPr="00576BD0">
        <w:rPr>
          <w:sz w:val="24"/>
          <w:szCs w:val="24"/>
        </w:rPr>
        <w:t xml:space="preserve">- What does Kindness mean to </w:t>
      </w:r>
      <w:proofErr w:type="gramStart"/>
      <w:r w:rsidRPr="00576BD0">
        <w:rPr>
          <w:sz w:val="24"/>
          <w:szCs w:val="24"/>
        </w:rPr>
        <w:t>you?</w:t>
      </w:r>
      <w:proofErr w:type="gramEnd"/>
    </w:p>
    <w:p w14:paraId="3981201A" w14:textId="77777777" w:rsidR="00334FEB" w:rsidRPr="00576BD0" w:rsidRDefault="00334FEB" w:rsidP="009C7C29">
      <w:pPr>
        <w:ind w:left="0" w:firstLine="0"/>
        <w:rPr>
          <w:sz w:val="24"/>
          <w:szCs w:val="24"/>
        </w:rPr>
      </w:pPr>
    </w:p>
    <w:p w14:paraId="241E4AD7" w14:textId="77777777" w:rsidR="00E15D09" w:rsidRPr="00576BD0" w:rsidRDefault="00E15D09" w:rsidP="009C7C29">
      <w:pPr>
        <w:ind w:left="0" w:firstLine="0"/>
        <w:rPr>
          <w:b/>
          <w:sz w:val="24"/>
          <w:szCs w:val="24"/>
          <w:u w:val="single"/>
        </w:rPr>
      </w:pPr>
      <w:r w:rsidRPr="00576BD0">
        <w:rPr>
          <w:b/>
          <w:sz w:val="24"/>
          <w:szCs w:val="24"/>
          <w:u w:val="single"/>
        </w:rPr>
        <w:t xml:space="preserve">Collaboration with </w:t>
      </w:r>
      <w:r w:rsidR="00BC4492" w:rsidRPr="00576BD0">
        <w:rPr>
          <w:b/>
          <w:sz w:val="24"/>
          <w:szCs w:val="24"/>
          <w:u w:val="single"/>
        </w:rPr>
        <w:t xml:space="preserve">Parents and </w:t>
      </w:r>
      <w:r w:rsidRPr="00576BD0">
        <w:rPr>
          <w:b/>
          <w:sz w:val="24"/>
          <w:szCs w:val="24"/>
          <w:u w:val="single"/>
        </w:rPr>
        <w:t>PAC</w:t>
      </w:r>
    </w:p>
    <w:p w14:paraId="5F99B71E" w14:textId="6D45FACB" w:rsidR="00ED0EAB" w:rsidRPr="00576BD0" w:rsidRDefault="00ED0EAB" w:rsidP="009C7C29">
      <w:pPr>
        <w:ind w:left="0" w:firstLine="0"/>
        <w:rPr>
          <w:sz w:val="24"/>
          <w:szCs w:val="24"/>
        </w:rPr>
      </w:pPr>
      <w:r w:rsidRPr="00576BD0">
        <w:rPr>
          <w:sz w:val="24"/>
          <w:szCs w:val="24"/>
        </w:rPr>
        <w:t xml:space="preserve">Thank you very much for your hard work and fund raising at the Casino night. We are thankful for your time and energy and look forward to provide many additional teaching and learning opportunities. </w:t>
      </w:r>
    </w:p>
    <w:p w14:paraId="241E4AD9" w14:textId="477D84E4" w:rsidR="00FB76AB" w:rsidRPr="00576BD0" w:rsidRDefault="001409BD" w:rsidP="009C7C29">
      <w:pPr>
        <w:ind w:left="0" w:firstLine="0"/>
        <w:rPr>
          <w:sz w:val="24"/>
          <w:szCs w:val="24"/>
        </w:rPr>
      </w:pPr>
      <w:r w:rsidRPr="00576BD0">
        <w:rPr>
          <w:sz w:val="24"/>
          <w:szCs w:val="24"/>
        </w:rPr>
        <w:t>We</w:t>
      </w:r>
      <w:r w:rsidR="002F3CD0" w:rsidRPr="00576BD0">
        <w:rPr>
          <w:sz w:val="24"/>
          <w:szCs w:val="24"/>
        </w:rPr>
        <w:t xml:space="preserve"> have now spent the direct drive money- thank you! </w:t>
      </w:r>
      <w:r w:rsidR="00ED0EAB" w:rsidRPr="00576BD0">
        <w:rPr>
          <w:sz w:val="24"/>
          <w:szCs w:val="24"/>
        </w:rPr>
        <w:t xml:space="preserve">The laptop cart is on the way and </w:t>
      </w:r>
      <w:r w:rsidRPr="00576BD0">
        <w:rPr>
          <w:sz w:val="24"/>
          <w:szCs w:val="24"/>
        </w:rPr>
        <w:t>I have managed to top up the number of l</w:t>
      </w:r>
      <w:r w:rsidR="00ED0EAB" w:rsidRPr="00576BD0">
        <w:rPr>
          <w:sz w:val="24"/>
          <w:szCs w:val="24"/>
        </w:rPr>
        <w:t>aptops we can purchase to 20- they will be delivered then configured by VSB staff and expect them to be ready to use in January. This week w</w:t>
      </w:r>
      <w:r w:rsidR="002F3CD0" w:rsidRPr="00576BD0">
        <w:rPr>
          <w:sz w:val="24"/>
          <w:szCs w:val="24"/>
        </w:rPr>
        <w:t xml:space="preserve">e have 200 chairs being delivered which means we can now set our own dates for concerts and also sit in comfort. </w:t>
      </w:r>
    </w:p>
    <w:p w14:paraId="241E4ADA" w14:textId="77777777" w:rsidR="0099244B" w:rsidRPr="00576BD0" w:rsidRDefault="00124685" w:rsidP="009C7C29">
      <w:pPr>
        <w:ind w:left="0" w:firstLine="0"/>
        <w:rPr>
          <w:b/>
          <w:sz w:val="24"/>
          <w:szCs w:val="24"/>
          <w:u w:val="single"/>
        </w:rPr>
      </w:pPr>
      <w:r w:rsidRPr="00576BD0">
        <w:rPr>
          <w:b/>
          <w:sz w:val="24"/>
          <w:szCs w:val="24"/>
          <w:u w:val="single"/>
        </w:rPr>
        <w:t>W</w:t>
      </w:r>
      <w:r w:rsidR="008771AC" w:rsidRPr="00576BD0">
        <w:rPr>
          <w:b/>
          <w:sz w:val="24"/>
          <w:szCs w:val="24"/>
          <w:u w:val="single"/>
        </w:rPr>
        <w:t xml:space="preserve">e are looking </w:t>
      </w:r>
      <w:r w:rsidR="00FB76AB" w:rsidRPr="00576BD0">
        <w:rPr>
          <w:b/>
          <w:sz w:val="24"/>
          <w:szCs w:val="24"/>
          <w:u w:val="single"/>
        </w:rPr>
        <w:t xml:space="preserve">forward to- </w:t>
      </w:r>
    </w:p>
    <w:p w14:paraId="3770AA61" w14:textId="355FFD77" w:rsidR="00334FEB" w:rsidRPr="00576BD0" w:rsidRDefault="00334FEB" w:rsidP="00334FEB">
      <w:pPr>
        <w:pStyle w:val="ListParagraph"/>
        <w:numPr>
          <w:ilvl w:val="0"/>
          <w:numId w:val="3"/>
        </w:numPr>
        <w:rPr>
          <w:b/>
          <w:sz w:val="24"/>
          <w:szCs w:val="24"/>
          <w:u w:val="single"/>
        </w:rPr>
      </w:pPr>
      <w:r w:rsidRPr="00576BD0">
        <w:rPr>
          <w:sz w:val="24"/>
          <w:szCs w:val="24"/>
        </w:rPr>
        <w:t>Movie night- November 28</w:t>
      </w:r>
      <w:r w:rsidRPr="00576BD0">
        <w:rPr>
          <w:sz w:val="24"/>
          <w:szCs w:val="24"/>
          <w:vertAlign w:val="superscript"/>
        </w:rPr>
        <w:t>th</w:t>
      </w:r>
      <w:r w:rsidR="00ED0EAB" w:rsidRPr="00576BD0">
        <w:rPr>
          <w:sz w:val="24"/>
          <w:szCs w:val="24"/>
        </w:rPr>
        <w:t xml:space="preserve"> </w:t>
      </w:r>
    </w:p>
    <w:p w14:paraId="241E4ADF" w14:textId="64264A02" w:rsidR="00FB76AB" w:rsidRPr="00576BD0" w:rsidRDefault="004007F7" w:rsidP="004007F7">
      <w:pPr>
        <w:pStyle w:val="ListParagraph"/>
        <w:numPr>
          <w:ilvl w:val="0"/>
          <w:numId w:val="3"/>
        </w:numPr>
        <w:rPr>
          <w:sz w:val="24"/>
          <w:szCs w:val="24"/>
        </w:rPr>
      </w:pPr>
      <w:r w:rsidRPr="00576BD0">
        <w:rPr>
          <w:sz w:val="24"/>
          <w:szCs w:val="24"/>
        </w:rPr>
        <w:t>Winter Concert- December 19</w:t>
      </w:r>
      <w:r w:rsidRPr="00576BD0">
        <w:rPr>
          <w:sz w:val="24"/>
          <w:szCs w:val="24"/>
          <w:vertAlign w:val="superscript"/>
        </w:rPr>
        <w:t>th</w:t>
      </w:r>
      <w:r w:rsidR="00FD11F6">
        <w:rPr>
          <w:sz w:val="24"/>
          <w:szCs w:val="24"/>
        </w:rPr>
        <w:t>- am and pm performances</w:t>
      </w:r>
      <w:bookmarkStart w:id="0" w:name="_GoBack"/>
      <w:bookmarkEnd w:id="0"/>
    </w:p>
    <w:p w14:paraId="03CA5E61" w14:textId="77777777" w:rsidR="004007F7" w:rsidRPr="00576BD0" w:rsidRDefault="004007F7" w:rsidP="00576BD0">
      <w:pPr>
        <w:ind w:firstLine="0"/>
        <w:rPr>
          <w:sz w:val="28"/>
          <w:szCs w:val="28"/>
        </w:rPr>
      </w:pPr>
    </w:p>
    <w:sectPr w:rsidR="004007F7" w:rsidRPr="0057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7EE"/>
    <w:multiLevelType w:val="hybridMultilevel"/>
    <w:tmpl w:val="0C8C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57EBD"/>
    <w:multiLevelType w:val="hybridMultilevel"/>
    <w:tmpl w:val="FCFE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80FD5"/>
    <w:multiLevelType w:val="hybridMultilevel"/>
    <w:tmpl w:val="112C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30"/>
    <w:rsid w:val="00124685"/>
    <w:rsid w:val="001409BD"/>
    <w:rsid w:val="00181943"/>
    <w:rsid w:val="001C4BB1"/>
    <w:rsid w:val="00256F52"/>
    <w:rsid w:val="0029042C"/>
    <w:rsid w:val="002B3774"/>
    <w:rsid w:val="002C151F"/>
    <w:rsid w:val="002F3CD0"/>
    <w:rsid w:val="00334FEB"/>
    <w:rsid w:val="004007F7"/>
    <w:rsid w:val="00576BD0"/>
    <w:rsid w:val="00750ADF"/>
    <w:rsid w:val="00794427"/>
    <w:rsid w:val="008771AC"/>
    <w:rsid w:val="00900705"/>
    <w:rsid w:val="00972CE5"/>
    <w:rsid w:val="00974886"/>
    <w:rsid w:val="00986930"/>
    <w:rsid w:val="0099244B"/>
    <w:rsid w:val="009C1DFC"/>
    <w:rsid w:val="009C7C29"/>
    <w:rsid w:val="00AA1948"/>
    <w:rsid w:val="00AA4A2C"/>
    <w:rsid w:val="00B52815"/>
    <w:rsid w:val="00BC4492"/>
    <w:rsid w:val="00C64076"/>
    <w:rsid w:val="00DB0203"/>
    <w:rsid w:val="00DE5DBE"/>
    <w:rsid w:val="00E15D09"/>
    <w:rsid w:val="00E168F7"/>
    <w:rsid w:val="00E825DB"/>
    <w:rsid w:val="00ED0EAB"/>
    <w:rsid w:val="00F01B2F"/>
    <w:rsid w:val="00FA035E"/>
    <w:rsid w:val="00FB76AB"/>
    <w:rsid w:val="00FD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4AC9"/>
  <w15:chartTrackingRefBased/>
  <w15:docId w15:val="{FE8B279E-67E0-41AA-95DC-9392E26C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427"/>
    <w:rPr>
      <w:color w:val="0563C1" w:themeColor="hyperlink"/>
      <w:u w:val="single"/>
    </w:rPr>
  </w:style>
  <w:style w:type="paragraph" w:styleId="ListParagraph">
    <w:name w:val="List Paragraph"/>
    <w:basedOn w:val="Normal"/>
    <w:uiPriority w:val="34"/>
    <w:qFormat/>
    <w:rsid w:val="0099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51325">
      <w:bodyDiv w:val="1"/>
      <w:marLeft w:val="0"/>
      <w:marRight w:val="0"/>
      <w:marTop w:val="0"/>
      <w:marBottom w:val="0"/>
      <w:divBdr>
        <w:top w:val="none" w:sz="0" w:space="0" w:color="auto"/>
        <w:left w:val="none" w:sz="0" w:space="0" w:color="auto"/>
        <w:bottom w:val="none" w:sz="0" w:space="0" w:color="auto"/>
        <w:right w:val="none" w:sz="0" w:space="0" w:color="auto"/>
      </w:divBdr>
      <w:divsChild>
        <w:div w:id="1173298470">
          <w:marLeft w:val="0"/>
          <w:marRight w:val="0"/>
          <w:marTop w:val="0"/>
          <w:marBottom w:val="0"/>
          <w:divBdr>
            <w:top w:val="none" w:sz="0" w:space="0" w:color="auto"/>
            <w:left w:val="none" w:sz="0" w:space="0" w:color="auto"/>
            <w:bottom w:val="none" w:sz="0" w:space="0" w:color="auto"/>
            <w:right w:val="none" w:sz="0" w:space="0" w:color="auto"/>
          </w:divBdr>
        </w:div>
        <w:div w:id="1516382019">
          <w:marLeft w:val="0"/>
          <w:marRight w:val="0"/>
          <w:marTop w:val="0"/>
          <w:marBottom w:val="0"/>
          <w:divBdr>
            <w:top w:val="none" w:sz="0" w:space="0" w:color="auto"/>
            <w:left w:val="none" w:sz="0" w:space="0" w:color="auto"/>
            <w:bottom w:val="none" w:sz="0" w:space="0" w:color="auto"/>
            <w:right w:val="none" w:sz="0" w:space="0" w:color="auto"/>
          </w:divBdr>
        </w:div>
        <w:div w:id="1520662631">
          <w:marLeft w:val="0"/>
          <w:marRight w:val="0"/>
          <w:marTop w:val="0"/>
          <w:marBottom w:val="0"/>
          <w:divBdr>
            <w:top w:val="none" w:sz="0" w:space="0" w:color="auto"/>
            <w:left w:val="none" w:sz="0" w:space="0" w:color="auto"/>
            <w:bottom w:val="none" w:sz="0" w:space="0" w:color="auto"/>
            <w:right w:val="none" w:sz="0" w:space="0" w:color="auto"/>
          </w:divBdr>
        </w:div>
      </w:divsChild>
    </w:div>
    <w:div w:id="1429736280">
      <w:bodyDiv w:val="1"/>
      <w:marLeft w:val="0"/>
      <w:marRight w:val="0"/>
      <w:marTop w:val="0"/>
      <w:marBottom w:val="0"/>
      <w:divBdr>
        <w:top w:val="none" w:sz="0" w:space="0" w:color="auto"/>
        <w:left w:val="none" w:sz="0" w:space="0" w:color="auto"/>
        <w:bottom w:val="none" w:sz="0" w:space="0" w:color="auto"/>
        <w:right w:val="none" w:sz="0" w:space="0" w:color="auto"/>
      </w:divBdr>
      <w:divsChild>
        <w:div w:id="907497762">
          <w:marLeft w:val="0"/>
          <w:marRight w:val="0"/>
          <w:marTop w:val="0"/>
          <w:marBottom w:val="0"/>
          <w:divBdr>
            <w:top w:val="none" w:sz="0" w:space="0" w:color="auto"/>
            <w:left w:val="none" w:sz="0" w:space="0" w:color="auto"/>
            <w:bottom w:val="none" w:sz="0" w:space="0" w:color="auto"/>
            <w:right w:val="none" w:sz="0" w:space="0" w:color="auto"/>
          </w:divBdr>
        </w:div>
        <w:div w:id="43610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xietycanada.com/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Thomas</dc:creator>
  <cp:keywords/>
  <dc:description/>
  <cp:lastModifiedBy>Catherine Thomas</cp:lastModifiedBy>
  <cp:revision>2</cp:revision>
  <dcterms:created xsi:type="dcterms:W3CDTF">2019-11-20T17:43:00Z</dcterms:created>
  <dcterms:modified xsi:type="dcterms:W3CDTF">2019-11-20T17:43:00Z</dcterms:modified>
</cp:coreProperties>
</file>